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1EFB" w:rsidRDefault="00F31EFB" w:rsidP="00F31EFB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5940425" cy="8168084"/>
            <wp:effectExtent l="19050" t="0" r="3175" b="0"/>
            <wp:docPr id="1" name="Рисунок 1" descr="D:\rabota\эумк\история беларуси\титул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rabota\эумк\история беларуси\титул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680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31EFB" w:rsidRDefault="00F31EFB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F27323" w:rsidRPr="00F27323" w:rsidRDefault="00F27323" w:rsidP="00E94F49">
      <w:pPr>
        <w:ind w:firstLine="0"/>
        <w:rPr>
          <w:rFonts w:ascii="Times New Roman" w:hAnsi="Times New Roman" w:cs="Times New Roman"/>
          <w:b/>
          <w:sz w:val="28"/>
          <w:szCs w:val="28"/>
        </w:rPr>
      </w:pPr>
      <w:r w:rsidRPr="00F27323">
        <w:rPr>
          <w:rFonts w:ascii="Times New Roman" w:hAnsi="Times New Roman" w:cs="Times New Roman"/>
          <w:b/>
          <w:sz w:val="28"/>
          <w:szCs w:val="28"/>
        </w:rPr>
        <w:lastRenderedPageBreak/>
        <w:t>СОДЕРЖАНИЕ</w:t>
      </w:r>
    </w:p>
    <w:p w:rsidR="00E94F49" w:rsidRDefault="00E94F49" w:rsidP="00E94F49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F27323" w:rsidRPr="00F27323" w:rsidRDefault="00F27323" w:rsidP="00E94F49">
      <w:pPr>
        <w:ind w:firstLine="0"/>
        <w:rPr>
          <w:rFonts w:ascii="Times New Roman" w:hAnsi="Times New Roman" w:cs="Times New Roman"/>
          <w:b/>
          <w:sz w:val="28"/>
          <w:szCs w:val="28"/>
        </w:rPr>
      </w:pPr>
      <w:r w:rsidRPr="002541CD">
        <w:rPr>
          <w:rFonts w:ascii="Times New Roman" w:hAnsi="Times New Roman" w:cs="Times New Roman"/>
          <w:b/>
          <w:sz w:val="28"/>
          <w:szCs w:val="28"/>
        </w:rPr>
        <w:t xml:space="preserve">1 </w:t>
      </w:r>
      <w:r w:rsidRPr="00F27323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F27323" w:rsidRPr="00F27323" w:rsidRDefault="00F27323" w:rsidP="00F27323">
      <w:pPr>
        <w:rPr>
          <w:rFonts w:ascii="Times New Roman" w:hAnsi="Times New Roman" w:cs="Times New Roman"/>
          <w:sz w:val="28"/>
          <w:szCs w:val="28"/>
        </w:rPr>
      </w:pPr>
    </w:p>
    <w:p w:rsidR="00F27323" w:rsidRPr="00F27323" w:rsidRDefault="00F27323" w:rsidP="00E94F49">
      <w:pPr>
        <w:ind w:firstLine="0"/>
        <w:rPr>
          <w:rFonts w:ascii="Times New Roman" w:hAnsi="Times New Roman" w:cs="Times New Roman"/>
          <w:b/>
          <w:sz w:val="28"/>
          <w:szCs w:val="28"/>
        </w:rPr>
      </w:pPr>
      <w:r w:rsidRPr="002541CD">
        <w:rPr>
          <w:rFonts w:ascii="Times New Roman" w:hAnsi="Times New Roman" w:cs="Times New Roman"/>
          <w:b/>
          <w:sz w:val="28"/>
          <w:szCs w:val="28"/>
        </w:rPr>
        <w:t xml:space="preserve">2 </w:t>
      </w:r>
      <w:r w:rsidRPr="00F27323">
        <w:rPr>
          <w:rFonts w:ascii="Times New Roman" w:hAnsi="Times New Roman" w:cs="Times New Roman"/>
          <w:b/>
          <w:sz w:val="28"/>
          <w:szCs w:val="28"/>
        </w:rPr>
        <w:t xml:space="preserve">ТЕОРЕТИЧЕСКИЙ РАЗДЕЛ </w:t>
      </w:r>
    </w:p>
    <w:p w:rsidR="00F27323" w:rsidRPr="00F27323" w:rsidRDefault="00F27323" w:rsidP="00E94F49">
      <w:pPr>
        <w:ind w:firstLine="426"/>
        <w:rPr>
          <w:rFonts w:ascii="Times New Roman" w:hAnsi="Times New Roman" w:cs="Times New Roman"/>
          <w:sz w:val="28"/>
          <w:szCs w:val="28"/>
        </w:rPr>
      </w:pPr>
      <w:r w:rsidRPr="00F27323">
        <w:rPr>
          <w:rFonts w:ascii="Times New Roman" w:hAnsi="Times New Roman" w:cs="Times New Roman"/>
          <w:sz w:val="28"/>
          <w:szCs w:val="28"/>
        </w:rPr>
        <w:t>РАЗДЕЛ 1: Белорусские земли с древних</w:t>
      </w:r>
      <w:r>
        <w:rPr>
          <w:rFonts w:ascii="Times New Roman" w:hAnsi="Times New Roman" w:cs="Times New Roman"/>
          <w:sz w:val="28"/>
          <w:szCs w:val="28"/>
        </w:rPr>
        <w:t xml:space="preserve"> времен до середины XIII в</w:t>
      </w:r>
      <w:r w:rsidRPr="00F27323">
        <w:rPr>
          <w:rFonts w:ascii="Times New Roman" w:hAnsi="Times New Roman" w:cs="Times New Roman"/>
          <w:sz w:val="28"/>
          <w:szCs w:val="28"/>
        </w:rPr>
        <w:t>.</w:t>
      </w:r>
    </w:p>
    <w:p w:rsidR="00F27323" w:rsidRPr="00F27323" w:rsidRDefault="00F27323" w:rsidP="00E94F49">
      <w:pPr>
        <w:ind w:left="425" w:firstLine="0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F27323">
        <w:rPr>
          <w:rFonts w:ascii="Times New Roman" w:hAnsi="Times New Roman" w:cs="Times New Roman"/>
          <w:sz w:val="28"/>
          <w:szCs w:val="28"/>
        </w:rPr>
        <w:t>ТЕМА: Первобытное общество на территории Беларуси в эпоху каменного</w:t>
      </w:r>
      <w:r>
        <w:rPr>
          <w:rFonts w:ascii="Times New Roman" w:hAnsi="Times New Roman" w:cs="Times New Roman"/>
          <w:sz w:val="28"/>
          <w:szCs w:val="28"/>
        </w:rPr>
        <w:t>, бронзового и железного веков</w:t>
      </w:r>
    </w:p>
    <w:p w:rsidR="00F27323" w:rsidRPr="00F27323" w:rsidRDefault="00F27323" w:rsidP="00E94F49">
      <w:pPr>
        <w:ind w:firstLine="426"/>
        <w:rPr>
          <w:rFonts w:ascii="Times New Roman" w:hAnsi="Times New Roman" w:cs="Times New Roman"/>
          <w:sz w:val="28"/>
          <w:szCs w:val="28"/>
        </w:rPr>
      </w:pPr>
      <w:r w:rsidRPr="00F27323">
        <w:rPr>
          <w:rFonts w:ascii="Times New Roman" w:hAnsi="Times New Roman" w:cs="Times New Roman"/>
          <w:sz w:val="28"/>
          <w:szCs w:val="28"/>
        </w:rPr>
        <w:t>ТЕМА: Население белорусских земель</w:t>
      </w:r>
      <w:r>
        <w:rPr>
          <w:rFonts w:ascii="Times New Roman" w:hAnsi="Times New Roman" w:cs="Times New Roman"/>
          <w:sz w:val="28"/>
          <w:szCs w:val="28"/>
        </w:rPr>
        <w:t xml:space="preserve"> в V – середине XIII в.</w:t>
      </w:r>
    </w:p>
    <w:p w:rsidR="00F27323" w:rsidRPr="00F27323" w:rsidRDefault="00F27323" w:rsidP="00E94F49">
      <w:pPr>
        <w:ind w:firstLine="426"/>
        <w:rPr>
          <w:rFonts w:ascii="Times New Roman" w:hAnsi="Times New Roman" w:cs="Times New Roman"/>
          <w:sz w:val="28"/>
          <w:szCs w:val="28"/>
        </w:rPr>
      </w:pPr>
      <w:r w:rsidRPr="00F27323">
        <w:rPr>
          <w:rFonts w:ascii="Times New Roman" w:hAnsi="Times New Roman" w:cs="Times New Roman"/>
          <w:sz w:val="28"/>
          <w:szCs w:val="28"/>
        </w:rPr>
        <w:t xml:space="preserve">ТЕМА: Государственность </w:t>
      </w:r>
      <w:r>
        <w:rPr>
          <w:rFonts w:ascii="Times New Roman" w:hAnsi="Times New Roman" w:cs="Times New Roman"/>
          <w:sz w:val="28"/>
          <w:szCs w:val="28"/>
        </w:rPr>
        <w:t xml:space="preserve">восточных славян </w:t>
      </w:r>
    </w:p>
    <w:p w:rsidR="00F27323" w:rsidRPr="00F27323" w:rsidRDefault="00F27323" w:rsidP="00E94F49">
      <w:pPr>
        <w:ind w:left="425" w:firstLine="1"/>
        <w:rPr>
          <w:rFonts w:ascii="Times New Roman" w:hAnsi="Times New Roman" w:cs="Times New Roman"/>
          <w:sz w:val="28"/>
          <w:szCs w:val="28"/>
        </w:rPr>
      </w:pPr>
      <w:r w:rsidRPr="00F27323">
        <w:rPr>
          <w:rFonts w:ascii="Times New Roman" w:hAnsi="Times New Roman" w:cs="Times New Roman"/>
          <w:sz w:val="28"/>
          <w:szCs w:val="28"/>
        </w:rPr>
        <w:t>ТЕМА: Принятие христианства. Культура белорусских земель в</w:t>
      </w:r>
      <w:r>
        <w:rPr>
          <w:rFonts w:ascii="Times New Roman" w:hAnsi="Times New Roman" w:cs="Times New Roman"/>
          <w:sz w:val="28"/>
          <w:szCs w:val="28"/>
        </w:rPr>
        <w:t xml:space="preserve"> IX – середине XIII в</w:t>
      </w:r>
      <w:r w:rsidRPr="00F27323">
        <w:rPr>
          <w:rFonts w:ascii="Times New Roman" w:hAnsi="Times New Roman" w:cs="Times New Roman"/>
          <w:sz w:val="28"/>
          <w:szCs w:val="28"/>
        </w:rPr>
        <w:t>.</w:t>
      </w:r>
    </w:p>
    <w:p w:rsidR="00F27323" w:rsidRPr="00F27323" w:rsidRDefault="00F27323" w:rsidP="00E94F49">
      <w:pPr>
        <w:ind w:left="425" w:firstLine="0"/>
        <w:rPr>
          <w:rFonts w:ascii="Times New Roman" w:hAnsi="Times New Roman" w:cs="Times New Roman"/>
          <w:sz w:val="28"/>
          <w:szCs w:val="28"/>
        </w:rPr>
      </w:pPr>
      <w:r w:rsidRPr="00F27323">
        <w:rPr>
          <w:rFonts w:ascii="Times New Roman" w:hAnsi="Times New Roman" w:cs="Times New Roman"/>
          <w:sz w:val="28"/>
          <w:szCs w:val="28"/>
        </w:rPr>
        <w:t>РАЗДЕЛ 2: Белорусские земли во второй полови</w:t>
      </w:r>
      <w:r>
        <w:rPr>
          <w:rFonts w:ascii="Times New Roman" w:hAnsi="Times New Roman" w:cs="Times New Roman"/>
          <w:sz w:val="28"/>
          <w:szCs w:val="28"/>
        </w:rPr>
        <w:t>не XIII – первой половине XVI в</w:t>
      </w:r>
      <w:r w:rsidRPr="00F27323">
        <w:rPr>
          <w:rFonts w:ascii="Times New Roman" w:hAnsi="Times New Roman" w:cs="Times New Roman"/>
          <w:sz w:val="28"/>
          <w:szCs w:val="28"/>
        </w:rPr>
        <w:t>.</w:t>
      </w:r>
    </w:p>
    <w:p w:rsidR="00F27323" w:rsidRPr="00F27323" w:rsidRDefault="00F27323" w:rsidP="00E94F49">
      <w:pPr>
        <w:ind w:firstLine="426"/>
        <w:rPr>
          <w:rFonts w:ascii="Times New Roman" w:hAnsi="Times New Roman" w:cs="Times New Roman"/>
          <w:sz w:val="28"/>
          <w:szCs w:val="28"/>
        </w:rPr>
      </w:pPr>
      <w:r w:rsidRPr="00F27323">
        <w:rPr>
          <w:rFonts w:ascii="Times New Roman" w:hAnsi="Times New Roman" w:cs="Times New Roman"/>
          <w:sz w:val="28"/>
          <w:szCs w:val="28"/>
        </w:rPr>
        <w:t>ТЕМА: Образование и укрепление Великого княжества Литовског</w:t>
      </w:r>
      <w:r>
        <w:rPr>
          <w:rFonts w:ascii="Times New Roman" w:hAnsi="Times New Roman" w:cs="Times New Roman"/>
          <w:sz w:val="28"/>
          <w:szCs w:val="28"/>
        </w:rPr>
        <w:t>о</w:t>
      </w:r>
    </w:p>
    <w:p w:rsidR="00F27323" w:rsidRPr="00F27323" w:rsidRDefault="00F27323" w:rsidP="00E94F49">
      <w:pPr>
        <w:ind w:firstLine="426"/>
        <w:rPr>
          <w:rFonts w:ascii="Times New Roman" w:hAnsi="Times New Roman" w:cs="Times New Roman"/>
          <w:sz w:val="28"/>
          <w:szCs w:val="28"/>
        </w:rPr>
      </w:pPr>
      <w:r w:rsidRPr="00F27323">
        <w:rPr>
          <w:rFonts w:ascii="Times New Roman" w:hAnsi="Times New Roman" w:cs="Times New Roman"/>
          <w:sz w:val="28"/>
          <w:szCs w:val="28"/>
        </w:rPr>
        <w:t>ТЕМА: Внутренняя и внешняя поли</w:t>
      </w:r>
      <w:r>
        <w:rPr>
          <w:rFonts w:ascii="Times New Roman" w:hAnsi="Times New Roman" w:cs="Times New Roman"/>
          <w:sz w:val="28"/>
          <w:szCs w:val="28"/>
        </w:rPr>
        <w:t>тика ВКЛ в конце XIV–XV в.</w:t>
      </w:r>
    </w:p>
    <w:p w:rsidR="00F27323" w:rsidRPr="00F27323" w:rsidRDefault="00F27323" w:rsidP="00E94F49">
      <w:pPr>
        <w:ind w:left="425" w:firstLine="0"/>
        <w:rPr>
          <w:rFonts w:ascii="Times New Roman" w:hAnsi="Times New Roman" w:cs="Times New Roman"/>
          <w:sz w:val="28"/>
          <w:szCs w:val="28"/>
        </w:rPr>
      </w:pPr>
      <w:r w:rsidRPr="00F27323">
        <w:rPr>
          <w:rFonts w:ascii="Times New Roman" w:hAnsi="Times New Roman" w:cs="Times New Roman"/>
          <w:sz w:val="28"/>
          <w:szCs w:val="28"/>
        </w:rPr>
        <w:t>ТЕМА: Политическое положен</w:t>
      </w:r>
      <w:r w:rsidR="00E94F49">
        <w:rPr>
          <w:rFonts w:ascii="Times New Roman" w:hAnsi="Times New Roman" w:cs="Times New Roman"/>
          <w:sz w:val="28"/>
          <w:szCs w:val="28"/>
        </w:rPr>
        <w:t xml:space="preserve">ие ВКЛ в первой половине XVI в. </w:t>
      </w:r>
      <w:r w:rsidRPr="00F27323">
        <w:rPr>
          <w:rFonts w:ascii="Times New Roman" w:hAnsi="Times New Roman" w:cs="Times New Roman"/>
          <w:sz w:val="28"/>
          <w:szCs w:val="28"/>
        </w:rPr>
        <w:t>Г</w:t>
      </w:r>
      <w:r>
        <w:rPr>
          <w:rFonts w:ascii="Times New Roman" w:hAnsi="Times New Roman" w:cs="Times New Roman"/>
          <w:sz w:val="28"/>
          <w:szCs w:val="28"/>
        </w:rPr>
        <w:t>осударственный строй ВКЛ</w:t>
      </w:r>
    </w:p>
    <w:p w:rsidR="00F27323" w:rsidRPr="00F27323" w:rsidRDefault="00F27323" w:rsidP="00E94F49">
      <w:pPr>
        <w:ind w:left="425" w:firstLine="0"/>
        <w:rPr>
          <w:rFonts w:ascii="Times New Roman" w:hAnsi="Times New Roman" w:cs="Times New Roman"/>
          <w:sz w:val="28"/>
          <w:szCs w:val="28"/>
        </w:rPr>
      </w:pPr>
      <w:r w:rsidRPr="00F27323">
        <w:rPr>
          <w:rFonts w:ascii="Times New Roman" w:hAnsi="Times New Roman" w:cs="Times New Roman"/>
          <w:sz w:val="28"/>
          <w:szCs w:val="28"/>
        </w:rPr>
        <w:t>ТЕМА: Социально-экономическое, культурное и этническое развитие в ВКЛ в XIV – первой поло</w:t>
      </w:r>
      <w:r>
        <w:rPr>
          <w:rFonts w:ascii="Times New Roman" w:hAnsi="Times New Roman" w:cs="Times New Roman"/>
          <w:sz w:val="28"/>
          <w:szCs w:val="28"/>
        </w:rPr>
        <w:t>вине XVI в.</w:t>
      </w:r>
    </w:p>
    <w:p w:rsidR="00F27323" w:rsidRPr="00F27323" w:rsidRDefault="00F27323" w:rsidP="00E94F49">
      <w:pPr>
        <w:ind w:firstLine="426"/>
        <w:rPr>
          <w:rFonts w:ascii="Times New Roman" w:hAnsi="Times New Roman" w:cs="Times New Roman"/>
          <w:sz w:val="28"/>
          <w:szCs w:val="28"/>
        </w:rPr>
      </w:pPr>
    </w:p>
    <w:p w:rsidR="00F27323" w:rsidRPr="002541CD" w:rsidRDefault="00F27323" w:rsidP="00E94F49">
      <w:pPr>
        <w:ind w:firstLine="0"/>
        <w:rPr>
          <w:rFonts w:ascii="Times New Roman" w:hAnsi="Times New Roman" w:cs="Times New Roman"/>
          <w:b/>
          <w:sz w:val="28"/>
          <w:szCs w:val="28"/>
        </w:rPr>
      </w:pPr>
      <w:r w:rsidRPr="002541CD">
        <w:rPr>
          <w:rFonts w:ascii="Times New Roman" w:hAnsi="Times New Roman" w:cs="Times New Roman"/>
          <w:b/>
          <w:sz w:val="28"/>
          <w:szCs w:val="28"/>
        </w:rPr>
        <w:t xml:space="preserve">3 </w:t>
      </w:r>
      <w:r w:rsidRPr="00F27323">
        <w:rPr>
          <w:rFonts w:ascii="Times New Roman" w:hAnsi="Times New Roman" w:cs="Times New Roman"/>
          <w:b/>
          <w:sz w:val="28"/>
          <w:szCs w:val="28"/>
        </w:rPr>
        <w:t>ПРАКТИЧЕСКИЙ РАЗДЕЛ</w:t>
      </w:r>
    </w:p>
    <w:p w:rsidR="00F27323" w:rsidRPr="00F27323" w:rsidRDefault="00F27323" w:rsidP="00E94F49">
      <w:pPr>
        <w:rPr>
          <w:rFonts w:ascii="Times New Roman" w:hAnsi="Times New Roman" w:cs="Times New Roman"/>
          <w:sz w:val="28"/>
          <w:szCs w:val="28"/>
        </w:rPr>
      </w:pPr>
      <w:r w:rsidRPr="00F27323">
        <w:rPr>
          <w:rFonts w:ascii="Times New Roman" w:hAnsi="Times New Roman" w:cs="Times New Roman"/>
          <w:sz w:val="28"/>
          <w:szCs w:val="28"/>
        </w:rPr>
        <w:t>Вопросы и задания по темам</w:t>
      </w:r>
    </w:p>
    <w:p w:rsidR="00F27323" w:rsidRPr="00F27323" w:rsidRDefault="00F27323" w:rsidP="00E94F49">
      <w:pPr>
        <w:ind w:firstLine="426"/>
        <w:rPr>
          <w:rFonts w:ascii="Times New Roman" w:hAnsi="Times New Roman" w:cs="Times New Roman"/>
          <w:sz w:val="28"/>
          <w:szCs w:val="28"/>
        </w:rPr>
      </w:pPr>
    </w:p>
    <w:p w:rsidR="00F27323" w:rsidRPr="00F27323" w:rsidRDefault="00F27323" w:rsidP="00E94F49">
      <w:pPr>
        <w:ind w:firstLine="0"/>
        <w:rPr>
          <w:rFonts w:ascii="Times New Roman" w:hAnsi="Times New Roman" w:cs="Times New Roman"/>
          <w:b/>
          <w:sz w:val="28"/>
          <w:szCs w:val="28"/>
        </w:rPr>
      </w:pPr>
      <w:r w:rsidRPr="00F27323">
        <w:rPr>
          <w:rFonts w:ascii="Times New Roman" w:hAnsi="Times New Roman" w:cs="Times New Roman"/>
          <w:b/>
          <w:sz w:val="28"/>
          <w:szCs w:val="28"/>
        </w:rPr>
        <w:t>4 РАЗДЕЛ КОНТРОЛЯ ЗНАНИЙ</w:t>
      </w:r>
    </w:p>
    <w:p w:rsidR="00F27323" w:rsidRPr="00F27323" w:rsidRDefault="00F27323" w:rsidP="00E94F49">
      <w:pPr>
        <w:rPr>
          <w:rFonts w:ascii="Times New Roman" w:hAnsi="Times New Roman" w:cs="Times New Roman"/>
          <w:sz w:val="28"/>
          <w:szCs w:val="28"/>
        </w:rPr>
      </w:pPr>
      <w:r w:rsidRPr="00F27323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ематические тестовые задания</w:t>
      </w:r>
    </w:p>
    <w:p w:rsidR="00F27323" w:rsidRPr="00F27323" w:rsidRDefault="00F27323" w:rsidP="00E94F49">
      <w:pPr>
        <w:rPr>
          <w:rFonts w:ascii="Times New Roman" w:hAnsi="Times New Roman" w:cs="Times New Roman"/>
          <w:sz w:val="28"/>
          <w:szCs w:val="28"/>
        </w:rPr>
      </w:pPr>
      <w:r w:rsidRPr="00F27323">
        <w:rPr>
          <w:rFonts w:ascii="Times New Roman" w:hAnsi="Times New Roman" w:cs="Times New Roman"/>
          <w:sz w:val="28"/>
          <w:szCs w:val="28"/>
        </w:rPr>
        <w:t>Контрольные тестов</w:t>
      </w:r>
      <w:r>
        <w:rPr>
          <w:rFonts w:ascii="Times New Roman" w:hAnsi="Times New Roman" w:cs="Times New Roman"/>
          <w:sz w:val="28"/>
          <w:szCs w:val="28"/>
        </w:rPr>
        <w:t>ые задания</w:t>
      </w:r>
    </w:p>
    <w:p w:rsidR="00F27323" w:rsidRPr="00F27323" w:rsidRDefault="00F27323" w:rsidP="00E94F49">
      <w:pPr>
        <w:rPr>
          <w:rFonts w:ascii="Times New Roman" w:hAnsi="Times New Roman" w:cs="Times New Roman"/>
          <w:sz w:val="28"/>
          <w:szCs w:val="28"/>
        </w:rPr>
      </w:pPr>
      <w:r w:rsidRPr="00F27323">
        <w:rPr>
          <w:rFonts w:ascii="Times New Roman" w:hAnsi="Times New Roman" w:cs="Times New Roman"/>
          <w:sz w:val="28"/>
          <w:szCs w:val="28"/>
        </w:rPr>
        <w:t xml:space="preserve">Вопросы к </w:t>
      </w:r>
      <w:r>
        <w:rPr>
          <w:rFonts w:ascii="Times New Roman" w:hAnsi="Times New Roman" w:cs="Times New Roman"/>
          <w:sz w:val="28"/>
          <w:szCs w:val="28"/>
        </w:rPr>
        <w:t>зачету</w:t>
      </w:r>
    </w:p>
    <w:p w:rsidR="00F27323" w:rsidRPr="00F27323" w:rsidRDefault="00F27323" w:rsidP="00E94F49">
      <w:pPr>
        <w:ind w:firstLine="426"/>
        <w:rPr>
          <w:rFonts w:ascii="Times New Roman" w:hAnsi="Times New Roman" w:cs="Times New Roman"/>
          <w:sz w:val="28"/>
          <w:szCs w:val="28"/>
        </w:rPr>
      </w:pPr>
    </w:p>
    <w:p w:rsidR="00F27323" w:rsidRPr="00F27323" w:rsidRDefault="00F27323" w:rsidP="00E94F49">
      <w:pPr>
        <w:ind w:firstLine="0"/>
        <w:rPr>
          <w:rFonts w:ascii="Times New Roman" w:hAnsi="Times New Roman" w:cs="Times New Roman"/>
          <w:b/>
          <w:sz w:val="28"/>
          <w:szCs w:val="28"/>
        </w:rPr>
      </w:pPr>
      <w:r w:rsidRPr="00F27323">
        <w:rPr>
          <w:rFonts w:ascii="Times New Roman" w:hAnsi="Times New Roman" w:cs="Times New Roman"/>
          <w:b/>
          <w:sz w:val="28"/>
          <w:szCs w:val="28"/>
        </w:rPr>
        <w:t xml:space="preserve">5 ВСПОМОГАТЕЛЬНЫЙ РАЗДЕЛ </w:t>
      </w:r>
    </w:p>
    <w:p w:rsidR="00F27323" w:rsidRDefault="00F27323" w:rsidP="00E94F4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Учебная программа дисциплины «История Беларуси»</w:t>
      </w:r>
    </w:p>
    <w:p w:rsidR="002541CD" w:rsidRDefault="00F27323" w:rsidP="00E94F4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Глоссарий</w:t>
      </w:r>
    </w:p>
    <w:p w:rsidR="002541CD" w:rsidRDefault="002541CD" w:rsidP="00F31EFB">
      <w:pPr>
        <w:ind w:firstLine="0"/>
        <w:rPr>
          <w:rFonts w:ascii="Times New Roman" w:hAnsi="Times New Roman" w:cs="Times New Roman"/>
          <w:sz w:val="28"/>
          <w:szCs w:val="28"/>
        </w:rPr>
      </w:pPr>
    </w:p>
    <w:sectPr w:rsidR="002541CD" w:rsidSect="00FC3E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DokChampa">
    <w:altName w:val="Arial Unicode MS"/>
    <w:charset w:val="00"/>
    <w:family w:val="swiss"/>
    <w:pitch w:val="variable"/>
    <w:sig w:usb0="03000003" w:usb1="00000000" w:usb2="00000000" w:usb3="00000000" w:csb0="00010001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84DE9"/>
    <w:rsid w:val="00122FE9"/>
    <w:rsid w:val="001F3C9D"/>
    <w:rsid w:val="002541CD"/>
    <w:rsid w:val="002D4870"/>
    <w:rsid w:val="002D7FD3"/>
    <w:rsid w:val="004262D7"/>
    <w:rsid w:val="004D49C2"/>
    <w:rsid w:val="005132BF"/>
    <w:rsid w:val="005E2F58"/>
    <w:rsid w:val="006E09AC"/>
    <w:rsid w:val="006F04A1"/>
    <w:rsid w:val="007D23E0"/>
    <w:rsid w:val="008C1DA7"/>
    <w:rsid w:val="00933255"/>
    <w:rsid w:val="00A81B27"/>
    <w:rsid w:val="00C02553"/>
    <w:rsid w:val="00CC33C3"/>
    <w:rsid w:val="00D84DE9"/>
    <w:rsid w:val="00DF635B"/>
    <w:rsid w:val="00E94F49"/>
    <w:rsid w:val="00F27323"/>
    <w:rsid w:val="00F30E84"/>
    <w:rsid w:val="00F31EFB"/>
    <w:rsid w:val="00F662A6"/>
    <w:rsid w:val="00FC3E0F"/>
    <w:rsid w:val="00FE05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425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3E0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p">
    <w:name w:val="titlep"/>
    <w:basedOn w:val="a"/>
    <w:rsid w:val="00DF635B"/>
    <w:pPr>
      <w:spacing w:before="240" w:after="240"/>
      <w:ind w:firstLine="0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newncpi">
    <w:name w:val="newncpi"/>
    <w:basedOn w:val="a"/>
    <w:rsid w:val="00DF635B"/>
    <w:pPr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DF635B"/>
    <w:pPr>
      <w:ind w:firstLine="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3">
    <w:name w:val="Table Grid"/>
    <w:basedOn w:val="a1"/>
    <w:uiPriority w:val="59"/>
    <w:rsid w:val="00DF635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DF635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F635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647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153</Words>
  <Characters>875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1026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Mary</cp:lastModifiedBy>
  <cp:revision>15</cp:revision>
  <cp:lastPrinted>2016-01-19T09:42:00Z</cp:lastPrinted>
  <dcterms:created xsi:type="dcterms:W3CDTF">2016-01-15T08:06:00Z</dcterms:created>
  <dcterms:modified xsi:type="dcterms:W3CDTF">2016-03-29T20:20:00Z</dcterms:modified>
</cp:coreProperties>
</file>